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C3B8A" w:rsidRPr="001C3B8A" w:rsidRDefault="001C3B8A" w:rsidP="001C3B8A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1C3B8A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mayah</w:t>
      </w:r>
      <w:proofErr w:type="spellEnd"/>
      <w:r w:rsidRPr="001C3B8A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 xml:space="preserve"> </w:t>
      </w:r>
      <w:proofErr w:type="spellStart"/>
      <w:r w:rsidRPr="001C3B8A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na</w:t>
      </w:r>
      <w:proofErr w:type="spellEnd"/>
      <w:r w:rsidRPr="001C3B8A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 xml:space="preserve"> </w:t>
      </w:r>
      <w:proofErr w:type="spellStart"/>
      <w:r w:rsidRPr="001C3B8A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sali</w:t>
      </w:r>
      <w:proofErr w:type="spellEnd"/>
      <w:r w:rsidRPr="001C3B8A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 xml:space="preserve"> </w:t>
      </w:r>
      <w:proofErr w:type="spellStart"/>
      <w:r w:rsidRPr="001C3B8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m</w:t>
      </w:r>
      <w:r w:rsidRPr="001C3B8A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ak</w:t>
      </w:r>
      <w:r w:rsidRPr="001C3B8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239B" w:rsidRPr="0032239B" w:rsidRDefault="0032239B" w:rsidP="0032239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myasa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calay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suruw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maki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cka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kyan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tatak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sliy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tatak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tehok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bagan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sku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pwasan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krayx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</w:t>
      </w:r>
    </w:p>
    <w:p w:rsidR="0032239B" w:rsidRPr="0032239B" w:rsidRDefault="0032239B" w:rsidP="0032239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sali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kyan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hoyin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mlahang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tatak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kmiyak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hoyin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cikuy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thuy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m’u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kmiyak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mwah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sobeh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kryax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hoyin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2239B" w:rsidRPr="0032239B" w:rsidRDefault="0032239B" w:rsidP="0032239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tiyaw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mluw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kryax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kmoyah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uraw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muling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uy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uraw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texan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bi’an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bi’iy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lokah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calay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mingat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2239B" w:rsidRPr="0032239B" w:rsidRDefault="0032239B" w:rsidP="0032239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syaw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cehuy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mwah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ngahi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tatak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cmuling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2239B" w:rsidRPr="0032239B" w:rsidRDefault="0032239B" w:rsidP="0032239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cmuling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calay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cmuling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ble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sokan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myasa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mho’ing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smuy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uwah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lo!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uwah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ngahi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lo!</w:t>
      </w:r>
    </w:p>
    <w:p w:rsidR="0032239B" w:rsidRPr="0032239B" w:rsidRDefault="0032239B" w:rsidP="0032239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sali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rami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rami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ble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ci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rami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kanrang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layan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piyux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calay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nuhi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rami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kryax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rami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proofErr w:type="spellEnd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2239B" w:rsidRPr="0032239B" w:rsidRDefault="0032239B" w:rsidP="0032239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wagi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rangay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krayx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olit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rgyax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kryax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olit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rangay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clingun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kumis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olit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waxan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phapuy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gbyan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2239B" w:rsidRPr="0032239B" w:rsidRDefault="0032239B" w:rsidP="0032239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smuy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tiyaw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karoh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payeh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soki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pungki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tatak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kyalun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mlahang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melang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c’oli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lokah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m’omah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mayah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ni’un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kryax</w:t>
      </w:r>
      <w:proofErr w:type="spellEnd"/>
      <w:r w:rsidRPr="0032239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2239B" w:rsidRPr="0032239B" w:rsidRDefault="0032239B" w:rsidP="0032239B">
      <w:pPr>
        <w:spacing w:line="68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060903" w:rsidRPr="0032239B" w:rsidRDefault="0006090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060903" w:rsidRPr="0032239B" w:rsidRDefault="0006090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32239B" w:rsidRDefault="0032239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060903" w:rsidRPr="00060903" w:rsidRDefault="0006090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6090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60903">
        <w:rPr>
          <w:rFonts w:ascii="Times New Roman" w:eastAsia="標楷體" w:hAnsi="Times New Roman"/>
          <w:color w:val="212529"/>
          <w:kern w:val="0"/>
          <w:sz w:val="40"/>
          <w:szCs w:val="32"/>
        </w:rPr>
        <w:t>我家的農場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239B" w:rsidRPr="0032239B" w:rsidRDefault="0032239B" w:rsidP="0032239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bookmarkStart w:id="0" w:name="_GoBack"/>
      <w:r w:rsidRPr="0032239B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我有家農場也有農舍，</w:t>
      </w:r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到了夏天，學校結束上課時，阿公阿</w:t>
      </w:r>
      <w:proofErr w:type="gramStart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嬤</w:t>
      </w:r>
      <w:proofErr w:type="gramEnd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最喜歡帶我去農舍住。我家農場有隻黑狗，</w:t>
      </w:r>
      <w:proofErr w:type="gramStart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牠</w:t>
      </w:r>
      <w:proofErr w:type="gramEnd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會顧農舍和農場。爸爸在農場工作時，我會幫忙燒雜草。我家的農場種很多菜，是阿</w:t>
      </w:r>
      <w:proofErr w:type="gramStart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嬤</w:t>
      </w:r>
      <w:proofErr w:type="gramEnd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和媽媽種的菜，我最喜歡吃的菜有</w:t>
      </w:r>
      <w:proofErr w:type="gramStart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甘籃</w:t>
      </w:r>
      <w:proofErr w:type="gramEnd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菜、南瓜、</w:t>
      </w:r>
      <w:proofErr w:type="gramStart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長豆和</w:t>
      </w:r>
      <w:proofErr w:type="gramEnd"/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綠豆等等。</w:t>
      </w:r>
    </w:p>
    <w:p w:rsidR="0032239B" w:rsidRPr="0032239B" w:rsidRDefault="0032239B" w:rsidP="0032239B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32239B">
        <w:rPr>
          <w:rFonts w:ascii="Times New Roman" w:eastAsia="標楷體" w:hAnsi="Times New Roman" w:cs="Times New Roman"/>
          <w:color w:val="FF0000"/>
          <w:sz w:val="32"/>
          <w:szCs w:val="32"/>
        </w:rPr>
        <w:t>太陽下山時爸爸會叫我們收工，我會把工具都收到農舍裡去。媽媽告訴我，長大以後要好好照顧農場，懶惰的人沒有東西可以吃，只有好好在農場勤勞工作，才會常常有東西吃。</w:t>
      </w:r>
    </w:p>
    <w:bookmarkEnd w:id="0"/>
    <w:p w:rsidR="00BA7D41" w:rsidRPr="0032239B" w:rsidRDefault="00BA7D41" w:rsidP="0006090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32239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0903"/>
    <w:rsid w:val="000804F6"/>
    <w:rsid w:val="0008401A"/>
    <w:rsid w:val="000B7348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C3B8A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867E8"/>
    <w:rsid w:val="00290B49"/>
    <w:rsid w:val="002B3E40"/>
    <w:rsid w:val="002E0006"/>
    <w:rsid w:val="00305D8A"/>
    <w:rsid w:val="0032239B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3196E"/>
    <w:rsid w:val="00657A5D"/>
    <w:rsid w:val="00684ADD"/>
    <w:rsid w:val="0069556F"/>
    <w:rsid w:val="006F1E33"/>
    <w:rsid w:val="00720A47"/>
    <w:rsid w:val="00725814"/>
    <w:rsid w:val="00731448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BF02A4"/>
    <w:rsid w:val="00C12077"/>
    <w:rsid w:val="00C23DEE"/>
    <w:rsid w:val="00C27574"/>
    <w:rsid w:val="00C5703E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05DE4AA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6FEE6-98DB-473A-8EA1-639867493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2025-07-11T06:51:00Z</dcterms:created>
  <dcterms:modified xsi:type="dcterms:W3CDTF">2025-07-11T06:53:00Z</dcterms:modified>
</cp:coreProperties>
</file>